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629A" w14:textId="77777777" w:rsidR="009B2EB7" w:rsidRDefault="009B2EB7" w:rsidP="009D5EF3">
      <w:pPr>
        <w:jc w:val="right"/>
        <w:rPr>
          <w:rFonts w:ascii="游ゴシック" w:eastAsia="游ゴシック" w:hAnsi="游ゴシック"/>
          <w:sz w:val="20"/>
          <w:bdr w:val="single" w:sz="4" w:space="0" w:color="auto"/>
        </w:rPr>
      </w:pPr>
    </w:p>
    <w:p w14:paraId="180C8D55" w14:textId="77777777" w:rsidR="009D5EF3" w:rsidRPr="00337D2B" w:rsidRDefault="009D5EF3" w:rsidP="009D5EF3">
      <w:pPr>
        <w:jc w:val="right"/>
        <w:rPr>
          <w:rFonts w:ascii="游ゴシック" w:eastAsia="游ゴシック" w:hAnsi="游ゴシック"/>
          <w:sz w:val="20"/>
        </w:rPr>
      </w:pPr>
      <w:r w:rsidRPr="00337D2B">
        <w:rPr>
          <w:rFonts w:ascii="游ゴシック" w:eastAsia="游ゴシック" w:hAnsi="游ゴシック"/>
          <w:sz w:val="20"/>
          <w:bdr w:val="single" w:sz="4" w:space="0" w:color="auto"/>
        </w:rPr>
        <w:t>医師記入用紙</w:t>
      </w:r>
    </w:p>
    <w:p w14:paraId="3496B21F" w14:textId="77777777" w:rsidR="000052B0" w:rsidRPr="00306B4F" w:rsidRDefault="00FD04D2" w:rsidP="009D5EF3">
      <w:pPr>
        <w:jc w:val="center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sz w:val="32"/>
        </w:rPr>
        <w:t>病児</w:t>
      </w:r>
      <w:r w:rsidR="002A3846">
        <w:rPr>
          <w:rFonts w:ascii="游ゴシック" w:eastAsia="游ゴシック" w:hAnsi="游ゴシック"/>
          <w:sz w:val="32"/>
        </w:rPr>
        <w:t>病後児保育　医師</w:t>
      </w:r>
      <w:r w:rsidR="009D5EF3" w:rsidRPr="00306B4F">
        <w:rPr>
          <w:rFonts w:ascii="游ゴシック" w:eastAsia="游ゴシック" w:hAnsi="游ゴシック"/>
          <w:sz w:val="32"/>
        </w:rPr>
        <w:t>連絡票</w:t>
      </w:r>
    </w:p>
    <w:p w14:paraId="143C2A9A" w14:textId="77777777" w:rsidR="009D5EF3" w:rsidRPr="00337D2B" w:rsidRDefault="00A039B3" w:rsidP="009D5EF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特定</w:t>
      </w:r>
      <w:r w:rsidR="009D5EF3" w:rsidRPr="00337D2B">
        <w:rPr>
          <w:rFonts w:ascii="游ゴシック" w:eastAsia="游ゴシック" w:hAnsi="游ゴシック"/>
        </w:rPr>
        <w:t>非営利活動法人うてぃーらみや</w:t>
      </w:r>
    </w:p>
    <w:p w14:paraId="633B1987" w14:textId="77777777" w:rsidR="009D5EF3" w:rsidRPr="00337D2B" w:rsidRDefault="009D5EF3" w:rsidP="009D5EF3">
      <w:pPr>
        <w:rPr>
          <w:rFonts w:ascii="游ゴシック" w:eastAsia="游ゴシック" w:hAnsi="游ゴシック"/>
        </w:rPr>
      </w:pPr>
      <w:r w:rsidRPr="0044118F">
        <w:rPr>
          <w:rFonts w:ascii="游ゴシック" w:eastAsia="游ゴシック" w:hAnsi="游ゴシック"/>
          <w:sz w:val="22"/>
        </w:rPr>
        <w:t>病児病後児保育室</w:t>
      </w:r>
      <w:r w:rsidR="0044118F" w:rsidRPr="0044118F">
        <w:rPr>
          <w:rFonts w:ascii="游ゴシック" w:eastAsia="游ゴシック" w:hAnsi="游ゴシック"/>
          <w:sz w:val="22"/>
        </w:rPr>
        <w:t>にぬふぁのもり</w:t>
      </w:r>
      <w:r w:rsidR="0044118F">
        <w:rPr>
          <w:rFonts w:ascii="游ゴシック" w:eastAsia="游ゴシック" w:hAnsi="游ゴシック"/>
        </w:rPr>
        <w:t xml:space="preserve">　</w:t>
      </w:r>
      <w:r w:rsidRPr="00337D2B">
        <w:rPr>
          <w:rFonts w:ascii="游ゴシック" w:eastAsia="游ゴシック" w:hAnsi="游ゴシック"/>
        </w:rPr>
        <w:t>宛</w:t>
      </w:r>
    </w:p>
    <w:p w14:paraId="6D4F4A19" w14:textId="77777777" w:rsidR="009D5EF3" w:rsidRPr="00337D2B" w:rsidRDefault="00306B4F" w:rsidP="009D5EF3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　　　　　　　　　　　　　　　　　　　　　　　　</w:t>
      </w:r>
      <w:r w:rsidR="009D5EF3" w:rsidRPr="00337D2B">
        <w:rPr>
          <w:rFonts w:ascii="游ゴシック" w:eastAsia="游ゴシック" w:hAnsi="游ゴシック"/>
        </w:rPr>
        <w:t xml:space="preserve">　年　　　月　　　日</w:t>
      </w:r>
    </w:p>
    <w:p w14:paraId="15DA9D2B" w14:textId="77777777" w:rsidR="009D5EF3" w:rsidRDefault="009D5EF3" w:rsidP="009D5EF3">
      <w:pPr>
        <w:wordWrap w:val="0"/>
        <w:jc w:val="right"/>
        <w:rPr>
          <w:rFonts w:ascii="游ゴシック" w:eastAsia="游ゴシック" w:hAnsi="游ゴシック"/>
          <w:sz w:val="20"/>
        </w:rPr>
      </w:pPr>
      <w:r w:rsidRPr="00337D2B">
        <w:rPr>
          <w:rFonts w:ascii="游ゴシック" w:eastAsia="游ゴシック" w:hAnsi="游ゴシック"/>
          <w:sz w:val="20"/>
        </w:rPr>
        <w:t xml:space="preserve">医療機関の所在地及び名称　　　　　　　　　　　　　　</w:t>
      </w:r>
    </w:p>
    <w:p w14:paraId="7ECC264D" w14:textId="77777777" w:rsidR="0044118F" w:rsidRDefault="0044118F" w:rsidP="0044118F">
      <w:pPr>
        <w:jc w:val="right"/>
        <w:rPr>
          <w:rFonts w:ascii="游ゴシック" w:eastAsia="游ゴシック" w:hAnsi="游ゴシック"/>
          <w:sz w:val="20"/>
        </w:rPr>
      </w:pPr>
    </w:p>
    <w:p w14:paraId="78E65433" w14:textId="77777777" w:rsidR="00946155" w:rsidRPr="00337D2B" w:rsidRDefault="00946155" w:rsidP="0044118F">
      <w:pPr>
        <w:jc w:val="right"/>
        <w:rPr>
          <w:rFonts w:ascii="游ゴシック" w:eastAsia="游ゴシック" w:hAnsi="游ゴシック"/>
          <w:sz w:val="20"/>
        </w:rPr>
      </w:pPr>
    </w:p>
    <w:p w14:paraId="37392F06" w14:textId="77777777" w:rsidR="0044118F" w:rsidRPr="00337D2B" w:rsidRDefault="009D5EF3" w:rsidP="0044118F">
      <w:pPr>
        <w:wordWrap w:val="0"/>
        <w:jc w:val="right"/>
        <w:rPr>
          <w:rFonts w:ascii="游ゴシック" w:eastAsia="游ゴシック" w:hAnsi="游ゴシック"/>
          <w:sz w:val="20"/>
        </w:rPr>
      </w:pPr>
      <w:r w:rsidRPr="00337D2B">
        <w:rPr>
          <w:rFonts w:ascii="游ゴシック" w:eastAsia="游ゴシック" w:hAnsi="游ゴシック"/>
          <w:sz w:val="20"/>
        </w:rPr>
        <w:t xml:space="preserve">電話番号　　　　　　　　　　　　　　</w:t>
      </w:r>
    </w:p>
    <w:p w14:paraId="27CDD4D2" w14:textId="77777777" w:rsidR="009D5EF3" w:rsidRPr="00337D2B" w:rsidRDefault="009D5EF3" w:rsidP="009D5EF3">
      <w:pPr>
        <w:wordWrap w:val="0"/>
        <w:jc w:val="right"/>
        <w:rPr>
          <w:rFonts w:ascii="游ゴシック" w:eastAsia="游ゴシック" w:hAnsi="游ゴシック"/>
          <w:sz w:val="20"/>
        </w:rPr>
      </w:pPr>
      <w:r w:rsidRPr="00337D2B">
        <w:rPr>
          <w:rFonts w:ascii="游ゴシック" w:eastAsia="游ゴシック" w:hAnsi="游ゴシック" w:hint="eastAsia"/>
          <w:sz w:val="20"/>
        </w:rPr>
        <w:t xml:space="preserve">　　　　　　　　　　　　</w:t>
      </w:r>
    </w:p>
    <w:p w14:paraId="1E6A3563" w14:textId="77777777" w:rsidR="009D5EF3" w:rsidRPr="00337D2B" w:rsidRDefault="009D5EF3" w:rsidP="009D5EF3">
      <w:pPr>
        <w:wordWrap w:val="0"/>
        <w:jc w:val="right"/>
        <w:rPr>
          <w:rFonts w:ascii="游ゴシック" w:eastAsia="游ゴシック" w:hAnsi="游ゴシック"/>
          <w:sz w:val="20"/>
        </w:rPr>
      </w:pPr>
      <w:r w:rsidRPr="0044118F">
        <w:rPr>
          <w:rFonts w:ascii="游ゴシック" w:eastAsia="游ゴシック" w:hAnsi="游ゴシック" w:hint="eastAsia"/>
        </w:rPr>
        <w:t xml:space="preserve">担当医師氏名　</w:t>
      </w:r>
      <w:r w:rsidRPr="00337D2B">
        <w:rPr>
          <w:rFonts w:ascii="游ゴシック" w:eastAsia="游ゴシック" w:hAnsi="游ゴシック" w:hint="eastAsia"/>
          <w:sz w:val="20"/>
        </w:rPr>
        <w:t xml:space="preserve">　　　　　　　　　　　　㊞</w:t>
      </w:r>
    </w:p>
    <w:p w14:paraId="6B8EDA2C" w14:textId="77777777" w:rsidR="009D5EF3" w:rsidRPr="007D5B03" w:rsidRDefault="009D5EF3" w:rsidP="009D5EF3">
      <w:pPr>
        <w:ind w:right="630"/>
        <w:rPr>
          <w:rFonts w:ascii="游ゴシック" w:eastAsia="游ゴシック" w:hAnsi="游ゴシック"/>
          <w:sz w:val="22"/>
        </w:rPr>
      </w:pPr>
      <w:r w:rsidRPr="007D5B03">
        <w:rPr>
          <w:rFonts w:ascii="游ゴシック" w:eastAsia="游ゴシック" w:hAnsi="游ゴシック" w:hint="eastAsia"/>
          <w:sz w:val="22"/>
        </w:rPr>
        <w:t>下記の児童について、</w:t>
      </w:r>
      <w:r w:rsidRPr="007D5B03">
        <w:rPr>
          <w:rFonts w:ascii="游ゴシック" w:eastAsia="游ゴシック" w:hAnsi="游ゴシック" w:hint="eastAsia"/>
          <w:sz w:val="22"/>
          <w:u w:val="single"/>
        </w:rPr>
        <w:t>病児・病後児保育が可能である</w:t>
      </w:r>
      <w:r w:rsidRPr="007D5B03">
        <w:rPr>
          <w:rFonts w:ascii="游ゴシック" w:eastAsia="游ゴシック" w:hAnsi="游ゴシック" w:hint="eastAsia"/>
          <w:sz w:val="22"/>
        </w:rPr>
        <w:t>と認められますので連絡します。</w:t>
      </w:r>
    </w:p>
    <w:tbl>
      <w:tblPr>
        <w:tblStyle w:val="a3"/>
        <w:tblpPr w:leftFromText="142" w:rightFromText="142" w:vertAnchor="text" w:tblpY="1"/>
        <w:tblOverlap w:val="never"/>
        <w:tblW w:w="9492" w:type="dxa"/>
        <w:tblLook w:val="04A0" w:firstRow="1" w:lastRow="0" w:firstColumn="1" w:lastColumn="0" w:noHBand="0" w:noVBand="1"/>
      </w:tblPr>
      <w:tblGrid>
        <w:gridCol w:w="1838"/>
        <w:gridCol w:w="7654"/>
      </w:tblGrid>
      <w:tr w:rsidR="004E5AB8" w:rsidRPr="00337D2B" w14:paraId="7AE93DF8" w14:textId="77777777" w:rsidTr="007D5B03">
        <w:tc>
          <w:tcPr>
            <w:tcW w:w="1838" w:type="dxa"/>
          </w:tcPr>
          <w:p w14:paraId="6254C790" w14:textId="77777777" w:rsidR="00AE380B" w:rsidRDefault="004E5AB8" w:rsidP="00585514">
            <w:pPr>
              <w:ind w:right="-108"/>
              <w:rPr>
                <w:rFonts w:ascii="游ゴシック" w:eastAsia="游ゴシック" w:hAnsi="游ゴシック"/>
              </w:rPr>
            </w:pPr>
            <w:r w:rsidRPr="00337D2B">
              <w:rPr>
                <w:rFonts w:ascii="游ゴシック" w:eastAsia="游ゴシック" w:hAnsi="游ゴシック" w:hint="eastAsia"/>
              </w:rPr>
              <w:t>氏名</w:t>
            </w:r>
          </w:p>
          <w:p w14:paraId="6978C9A2" w14:textId="77777777" w:rsidR="007D5B03" w:rsidRPr="00337D2B" w:rsidRDefault="007D5B03" w:rsidP="00AE380B">
            <w:pPr>
              <w:ind w:right="-108"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（生年月日）</w:t>
            </w:r>
          </w:p>
        </w:tc>
        <w:tc>
          <w:tcPr>
            <w:tcW w:w="7654" w:type="dxa"/>
          </w:tcPr>
          <w:p w14:paraId="59DC4263" w14:textId="77777777" w:rsidR="004E5AB8" w:rsidRPr="00337D2B" w:rsidRDefault="004E5AB8" w:rsidP="007D5B03">
            <w:pPr>
              <w:ind w:right="630"/>
              <w:rPr>
                <w:rFonts w:ascii="游ゴシック" w:eastAsia="游ゴシック" w:hAnsi="游ゴシック"/>
              </w:rPr>
            </w:pPr>
            <w:r w:rsidRPr="00337D2B">
              <w:rPr>
                <w:rFonts w:ascii="游ゴシック" w:eastAsia="游ゴシック" w:hAnsi="游ゴシック" w:hint="eastAsia"/>
              </w:rPr>
              <w:t xml:space="preserve">　　</w:t>
            </w:r>
          </w:p>
          <w:p w14:paraId="71EBB770" w14:textId="77777777" w:rsidR="004E5AB8" w:rsidRPr="00337D2B" w:rsidRDefault="004E5AB8" w:rsidP="007D5B03">
            <w:pPr>
              <w:wordWrap w:val="0"/>
              <w:ind w:right="175"/>
              <w:jc w:val="right"/>
              <w:rPr>
                <w:rFonts w:ascii="游ゴシック" w:eastAsia="游ゴシック" w:hAnsi="游ゴシック"/>
              </w:rPr>
            </w:pPr>
            <w:r w:rsidRPr="00337D2B">
              <w:rPr>
                <w:rFonts w:ascii="游ゴシック" w:eastAsia="游ゴシック" w:hAnsi="游ゴシック" w:hint="eastAsia"/>
              </w:rPr>
              <w:t xml:space="preserve">　　　　　　　</w:t>
            </w:r>
            <w:r w:rsidR="007D5B03">
              <w:rPr>
                <w:rFonts w:ascii="游ゴシック" w:eastAsia="游ゴシック" w:hAnsi="游ゴシック" w:hint="eastAsia"/>
              </w:rPr>
              <w:t>（</w:t>
            </w:r>
            <w:r w:rsidRPr="00337D2B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337D2B">
              <w:rPr>
                <w:rFonts w:ascii="游ゴシック" w:eastAsia="游ゴシック" w:hAnsi="游ゴシック" w:hint="eastAsia"/>
                <w:sz w:val="18"/>
              </w:rPr>
              <w:t>年　　　月　　　日　　　歳　　　か月</w:t>
            </w:r>
            <w:r w:rsidR="007D5B03">
              <w:rPr>
                <w:rFonts w:ascii="游ゴシック" w:eastAsia="游ゴシック" w:hAnsi="游ゴシック" w:hint="eastAsia"/>
                <w:sz w:val="18"/>
              </w:rPr>
              <w:t>)</w:t>
            </w:r>
          </w:p>
        </w:tc>
      </w:tr>
      <w:tr w:rsidR="004E5AB8" w:rsidRPr="00AE380B" w14:paraId="347174AE" w14:textId="77777777" w:rsidTr="007D5B03">
        <w:tc>
          <w:tcPr>
            <w:tcW w:w="1838" w:type="dxa"/>
          </w:tcPr>
          <w:p w14:paraId="60FB3DB7" w14:textId="77777777" w:rsidR="00AE380B" w:rsidRDefault="004E5AB8" w:rsidP="00585514">
            <w:pPr>
              <w:ind w:right="175"/>
              <w:rPr>
                <w:rFonts w:ascii="游ゴシック" w:eastAsia="游ゴシック" w:hAnsi="游ゴシック"/>
              </w:rPr>
            </w:pPr>
            <w:r w:rsidRPr="00337D2B">
              <w:rPr>
                <w:rFonts w:ascii="游ゴシック" w:eastAsia="游ゴシック" w:hAnsi="游ゴシック" w:hint="eastAsia"/>
              </w:rPr>
              <w:t>住所</w:t>
            </w:r>
          </w:p>
          <w:p w14:paraId="217B819B" w14:textId="77777777" w:rsidR="00AE380B" w:rsidRDefault="00AE380B" w:rsidP="00585514">
            <w:pPr>
              <w:ind w:right="175"/>
              <w:rPr>
                <w:rFonts w:ascii="游ゴシック" w:eastAsia="游ゴシック" w:hAnsi="游ゴシック"/>
              </w:rPr>
            </w:pPr>
          </w:p>
          <w:p w14:paraId="1A27CEE8" w14:textId="77777777" w:rsidR="00AE380B" w:rsidRPr="00337D2B" w:rsidRDefault="00AE380B" w:rsidP="00AE380B">
            <w:pPr>
              <w:ind w:right="175" w:firstLineChars="400" w:firstLine="84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</w:t>
            </w:r>
            <w:r w:rsidR="00946155">
              <w:rPr>
                <w:rFonts w:ascii="游ゴシック" w:eastAsia="游ゴシック" w:hAnsi="游ゴシック"/>
              </w:rPr>
              <w:t>電話</w:t>
            </w:r>
            <w:r>
              <w:rPr>
                <w:rFonts w:ascii="游ゴシック" w:eastAsia="游ゴシック" w:hAnsi="游ゴシック" w:hint="eastAsia"/>
              </w:rPr>
              <w:t>)</w:t>
            </w:r>
          </w:p>
        </w:tc>
        <w:tc>
          <w:tcPr>
            <w:tcW w:w="7654" w:type="dxa"/>
          </w:tcPr>
          <w:p w14:paraId="04396B95" w14:textId="77777777" w:rsidR="004E5AB8" w:rsidRPr="00337D2B" w:rsidRDefault="004E5AB8" w:rsidP="007D5B03">
            <w:pPr>
              <w:ind w:right="630"/>
              <w:rPr>
                <w:rFonts w:ascii="游ゴシック" w:eastAsia="游ゴシック" w:hAnsi="游ゴシック"/>
              </w:rPr>
            </w:pPr>
            <w:r w:rsidRPr="00337D2B">
              <w:rPr>
                <w:rFonts w:ascii="游ゴシック" w:eastAsia="游ゴシック" w:hAnsi="游ゴシック" w:hint="eastAsia"/>
              </w:rPr>
              <w:t xml:space="preserve">　　　　　</w:t>
            </w:r>
          </w:p>
          <w:p w14:paraId="29E0E9AE" w14:textId="77777777" w:rsidR="004E5AB8" w:rsidRPr="00337D2B" w:rsidRDefault="004E5AB8" w:rsidP="00AE380B">
            <w:pPr>
              <w:ind w:left="3465" w:right="33" w:hangingChars="1650" w:hanging="3465"/>
              <w:rPr>
                <w:rFonts w:ascii="游ゴシック" w:eastAsia="游ゴシック" w:hAnsi="游ゴシック"/>
              </w:rPr>
            </w:pPr>
            <w:r w:rsidRPr="00337D2B">
              <w:rPr>
                <w:rFonts w:ascii="游ゴシック" w:eastAsia="游ゴシック" w:hAnsi="游ゴシック" w:hint="eastAsia"/>
              </w:rPr>
              <w:t xml:space="preserve">　　　　　　　　　　　　　　</w:t>
            </w:r>
            <w:r w:rsidR="00972CC1" w:rsidRPr="00337D2B">
              <w:rPr>
                <w:rFonts w:ascii="游ゴシック" w:eastAsia="游ゴシック" w:hAnsi="游ゴシック" w:hint="eastAsia"/>
              </w:rPr>
              <w:t xml:space="preserve">　　　　</w:t>
            </w:r>
            <w:r w:rsidR="00AE380B">
              <w:rPr>
                <w:rFonts w:ascii="游ゴシック" w:eastAsia="游ゴシック" w:hAnsi="游ゴシック" w:hint="eastAsia"/>
              </w:rPr>
              <w:t>(</w:t>
            </w:r>
            <w:r w:rsidRPr="00337D2B">
              <w:rPr>
                <w:rFonts w:ascii="游ゴシック" w:eastAsia="游ゴシック" w:hAnsi="游ゴシック" w:hint="eastAsia"/>
              </w:rPr>
              <w:t>☎</w:t>
            </w:r>
            <w:r w:rsidR="00AE380B">
              <w:rPr>
                <w:rFonts w:ascii="游ゴシック" w:eastAsia="游ゴシック" w:hAnsi="游ゴシック" w:hint="eastAsia"/>
              </w:rPr>
              <w:t xml:space="preserve"> </w:t>
            </w:r>
            <w:r w:rsidR="00AE380B">
              <w:rPr>
                <w:rFonts w:ascii="游ゴシック" w:eastAsia="游ゴシック" w:hAnsi="游ゴシック"/>
              </w:rPr>
              <w:t xml:space="preserve">                                )</w:t>
            </w:r>
          </w:p>
        </w:tc>
      </w:tr>
      <w:tr w:rsidR="004E5AB8" w:rsidRPr="00337D2B" w14:paraId="7CA8DD88" w14:textId="77777777" w:rsidTr="007D5B03">
        <w:tc>
          <w:tcPr>
            <w:tcW w:w="1838" w:type="dxa"/>
          </w:tcPr>
          <w:p w14:paraId="7F960116" w14:textId="77777777" w:rsidR="004E5AB8" w:rsidRDefault="004E5AB8" w:rsidP="00585514">
            <w:pPr>
              <w:ind w:right="630"/>
              <w:rPr>
                <w:rFonts w:ascii="游ゴシック" w:eastAsia="游ゴシック" w:hAnsi="游ゴシック"/>
              </w:rPr>
            </w:pPr>
            <w:r w:rsidRPr="00337D2B">
              <w:rPr>
                <w:rFonts w:ascii="游ゴシック" w:eastAsia="游ゴシック" w:hAnsi="游ゴシック" w:hint="eastAsia"/>
              </w:rPr>
              <w:t>症状</w:t>
            </w:r>
          </w:p>
          <w:p w14:paraId="38B4ACF1" w14:textId="77777777" w:rsidR="00AE380B" w:rsidRPr="00337D2B" w:rsidRDefault="00AE380B" w:rsidP="00585514">
            <w:pPr>
              <w:ind w:right="630"/>
              <w:rPr>
                <w:rFonts w:ascii="游ゴシック" w:eastAsia="游ゴシック" w:hAnsi="游ゴシック"/>
              </w:rPr>
            </w:pPr>
          </w:p>
        </w:tc>
        <w:tc>
          <w:tcPr>
            <w:tcW w:w="7654" w:type="dxa"/>
          </w:tcPr>
          <w:p w14:paraId="065B6E73" w14:textId="77777777" w:rsidR="004E5AB8" w:rsidRPr="00337D2B" w:rsidRDefault="004E5AB8" w:rsidP="00AE380B">
            <w:pPr>
              <w:pStyle w:val="a4"/>
              <w:numPr>
                <w:ilvl w:val="0"/>
                <w:numId w:val="1"/>
              </w:numPr>
              <w:spacing w:line="480" w:lineRule="auto"/>
              <w:ind w:leftChars="0" w:right="630"/>
              <w:rPr>
                <w:rFonts w:ascii="游ゴシック" w:eastAsia="游ゴシック" w:hAnsi="游ゴシック"/>
              </w:rPr>
            </w:pPr>
            <w:r w:rsidRPr="00337D2B">
              <w:rPr>
                <w:rFonts w:ascii="游ゴシック" w:eastAsia="游ゴシック" w:hAnsi="游ゴシック" w:hint="eastAsia"/>
              </w:rPr>
              <w:t>急性期（発熱等）　　　②</w:t>
            </w:r>
            <w:r w:rsidR="004E4318">
              <w:rPr>
                <w:rFonts w:ascii="游ゴシック" w:eastAsia="游ゴシック" w:hAnsi="游ゴシック" w:hint="eastAsia"/>
              </w:rPr>
              <w:t xml:space="preserve">　</w:t>
            </w:r>
            <w:r w:rsidRPr="00337D2B">
              <w:rPr>
                <w:rFonts w:ascii="游ゴシック" w:eastAsia="游ゴシック" w:hAnsi="游ゴシック" w:hint="eastAsia"/>
              </w:rPr>
              <w:t>回復期（下熱・微熱等）</w:t>
            </w:r>
          </w:p>
        </w:tc>
      </w:tr>
      <w:tr w:rsidR="004E5AB8" w:rsidRPr="00337D2B" w14:paraId="57C571E1" w14:textId="77777777" w:rsidTr="007D5B03">
        <w:tc>
          <w:tcPr>
            <w:tcW w:w="1838" w:type="dxa"/>
          </w:tcPr>
          <w:p w14:paraId="7547AD9A" w14:textId="77777777" w:rsidR="004E5AB8" w:rsidRPr="00337D2B" w:rsidRDefault="004E5AB8" w:rsidP="00585514">
            <w:pPr>
              <w:ind w:right="630"/>
              <w:rPr>
                <w:rFonts w:ascii="游ゴシック" w:eastAsia="游ゴシック" w:hAnsi="游ゴシック"/>
              </w:rPr>
            </w:pPr>
            <w:r w:rsidRPr="00337D2B">
              <w:rPr>
                <w:rFonts w:ascii="游ゴシック" w:eastAsia="游ゴシック" w:hAnsi="游ゴシック" w:hint="eastAsia"/>
              </w:rPr>
              <w:t>病名</w:t>
            </w:r>
          </w:p>
        </w:tc>
        <w:tc>
          <w:tcPr>
            <w:tcW w:w="7654" w:type="dxa"/>
          </w:tcPr>
          <w:p w14:paraId="59DBEF3F" w14:textId="77777777" w:rsidR="00A039B3" w:rsidRDefault="00A039B3" w:rsidP="007D5B03">
            <w:pPr>
              <w:ind w:right="630"/>
              <w:rPr>
                <w:rFonts w:ascii="游ゴシック" w:eastAsia="游ゴシック" w:hAnsi="游ゴシック"/>
              </w:rPr>
            </w:pPr>
          </w:p>
          <w:p w14:paraId="657618EE" w14:textId="77777777" w:rsidR="007D5B03" w:rsidRDefault="00AE380B" w:rsidP="007D5B03">
            <w:pPr>
              <w:ind w:right="63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279AE" wp14:editId="2372F3E3">
                      <wp:simplePos x="0" y="0"/>
                      <wp:positionH relativeFrom="margin">
                        <wp:posOffset>-55570</wp:posOffset>
                      </wp:positionH>
                      <wp:positionV relativeFrom="paragraph">
                        <wp:posOffset>183677</wp:posOffset>
                      </wp:positionV>
                      <wp:extent cx="4858311" cy="10633"/>
                      <wp:effectExtent l="0" t="0" r="19050" b="2794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8311" cy="106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E99A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4pt,14.45pt" to="378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" strokecolor="black [3213]" strokeweight=".5pt">
                      <v:stroke dashstyle="3 1" joinstyle="miter"/>
                      <w10:wrap anchorx="margin"/>
                    </v:line>
                  </w:pict>
                </mc:Fallback>
              </mc:AlternateContent>
            </w:r>
          </w:p>
          <w:p w14:paraId="7EA74284" w14:textId="77777777" w:rsidR="00972CC1" w:rsidRPr="00337D2B" w:rsidRDefault="00972CC1" w:rsidP="007D5B03">
            <w:pPr>
              <w:ind w:right="630"/>
              <w:rPr>
                <w:rFonts w:ascii="游ゴシック" w:eastAsia="游ゴシック" w:hAnsi="游ゴシック"/>
              </w:rPr>
            </w:pPr>
            <w:r w:rsidRPr="00337D2B">
              <w:rPr>
                <w:rFonts w:ascii="游ゴシック" w:eastAsia="游ゴシック" w:hAnsi="游ゴシック"/>
              </w:rPr>
              <w:t>病名不明の</w:t>
            </w:r>
            <w:r w:rsidR="00337D2B" w:rsidRPr="00337D2B">
              <w:rPr>
                <w:rFonts w:ascii="游ゴシック" w:eastAsia="游ゴシック" w:hAnsi="游ゴシック"/>
              </w:rPr>
              <w:t>場合</w:t>
            </w:r>
          </w:p>
          <w:p w14:paraId="71AFBCE8" w14:textId="77777777" w:rsidR="00972CC1" w:rsidRDefault="00A039B3" w:rsidP="00AE380B">
            <w:pPr>
              <w:ind w:right="17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　</w:t>
            </w:r>
            <w:r w:rsidR="00AE380B">
              <w:rPr>
                <w:rFonts w:ascii="游ゴシック" w:eastAsia="游ゴシック" w:hAnsi="游ゴシック" w:hint="eastAsia"/>
              </w:rPr>
              <w:t xml:space="preserve"> </w:t>
            </w:r>
            <w:r w:rsidR="00AE380B">
              <w:rPr>
                <w:rFonts w:ascii="游ゴシック" w:eastAsia="游ゴシック" w:hAnsi="游ゴシック"/>
              </w:rPr>
              <w:t xml:space="preserve">        </w:t>
            </w:r>
            <w:r>
              <w:rPr>
                <w:rFonts w:ascii="游ゴシック" w:eastAsia="游ゴシック" w:hAnsi="游ゴシック"/>
              </w:rPr>
              <w:t xml:space="preserve">発熱　　　下痢　　　　</w:t>
            </w:r>
            <w:r w:rsidR="00972CC1" w:rsidRPr="00337D2B">
              <w:rPr>
                <w:rFonts w:ascii="游ゴシック" w:eastAsia="游ゴシック" w:hAnsi="游ゴシック"/>
              </w:rPr>
              <w:t>嘔吐</w:t>
            </w:r>
            <w:r>
              <w:rPr>
                <w:rFonts w:ascii="游ゴシック" w:eastAsia="游ゴシック" w:hAnsi="游ゴシック"/>
              </w:rPr>
              <w:t xml:space="preserve">　　　咳　　　　喘鳴　　　</w:t>
            </w:r>
            <w:r w:rsidR="009B6C20" w:rsidRPr="00337D2B">
              <w:rPr>
                <w:rFonts w:ascii="游ゴシック" w:eastAsia="游ゴシック" w:hAnsi="游ゴシック"/>
              </w:rPr>
              <w:t>発疹</w:t>
            </w:r>
          </w:p>
          <w:p w14:paraId="7DEF1354" w14:textId="77777777" w:rsidR="00A039B3" w:rsidRPr="00A039B3" w:rsidRDefault="00933949" w:rsidP="00AE380B">
            <w:pPr>
              <w:ind w:right="33" w:firstLineChars="700" w:firstLine="147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2FF9E" wp14:editId="6A15140E">
                      <wp:simplePos x="0" y="0"/>
                      <wp:positionH relativeFrom="column">
                        <wp:posOffset>1730523</wp:posOffset>
                      </wp:positionH>
                      <wp:positionV relativeFrom="paragraph">
                        <wp:posOffset>221438</wp:posOffset>
                      </wp:positionV>
                      <wp:extent cx="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1276B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5pt,17.45pt" to="13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e3xwEAAL0DAAAOAAAAZHJzL2Uyb0RvYy54bWysU0uOEzEQ3SNxB8t70p0ZCa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12CC3">
              <w:rPr>
                <w:rFonts w:ascii="游ゴシック" w:eastAsia="游ゴシック" w:hAnsi="游ゴシック"/>
              </w:rPr>
              <w:t>その他（　　　　　　　　　　　　　　　　　　　　　　　）</w:t>
            </w:r>
          </w:p>
        </w:tc>
      </w:tr>
      <w:tr w:rsidR="004E5AB8" w:rsidRPr="00337D2B" w14:paraId="7D2C5DD1" w14:textId="77777777" w:rsidTr="007D5B03">
        <w:tc>
          <w:tcPr>
            <w:tcW w:w="1838" w:type="dxa"/>
          </w:tcPr>
          <w:p w14:paraId="4CAEA206" w14:textId="77777777" w:rsidR="004E5AB8" w:rsidRPr="00337D2B" w:rsidRDefault="009B6C20" w:rsidP="00585514">
            <w:pPr>
              <w:ind w:right="630"/>
              <w:rPr>
                <w:rFonts w:ascii="游ゴシック" w:eastAsia="游ゴシック" w:hAnsi="游ゴシック"/>
              </w:rPr>
            </w:pPr>
            <w:r w:rsidRPr="00337D2B">
              <w:rPr>
                <w:rFonts w:ascii="游ゴシック" w:eastAsia="游ゴシック" w:hAnsi="游ゴシック" w:hint="eastAsia"/>
              </w:rPr>
              <w:t>安静度</w:t>
            </w:r>
          </w:p>
        </w:tc>
        <w:tc>
          <w:tcPr>
            <w:tcW w:w="7654" w:type="dxa"/>
          </w:tcPr>
          <w:p w14:paraId="628A9F7D" w14:textId="77777777" w:rsidR="00933949" w:rsidRPr="00933949" w:rsidRDefault="00933949" w:rsidP="00933949">
            <w:pPr>
              <w:pStyle w:val="a4"/>
              <w:numPr>
                <w:ilvl w:val="0"/>
                <w:numId w:val="2"/>
              </w:numPr>
              <w:spacing w:before="240"/>
              <w:ind w:leftChars="0" w:right="-10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AF5E1D" wp14:editId="73BA5021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-2392</wp:posOffset>
                      </wp:positionV>
                      <wp:extent cx="0" cy="925032"/>
                      <wp:effectExtent l="0" t="0" r="19050" b="2794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5032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2632D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pt,-.2pt" to="155.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" strokecolor="black [3213]" strokeweight=".25pt">
                      <v:stroke dashstyle="3 1" joinstyle="miter"/>
                    </v:line>
                  </w:pict>
                </mc:Fallback>
              </mc:AlternateContent>
            </w:r>
            <w:r w:rsidRPr="00933949">
              <w:rPr>
                <w:rFonts w:ascii="游ゴシック" w:eastAsia="游ゴシック" w:hAnsi="游ゴシック" w:hint="eastAsia"/>
              </w:rPr>
              <w:t xml:space="preserve">ベッド上安静　　　　</w:t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Pr="00933949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t>③</w:t>
            </w:r>
            <w:r w:rsidRPr="00933949">
              <w:rPr>
                <w:rFonts w:ascii="游ゴシック" w:eastAsia="游ゴシック" w:hAnsi="游ゴシック"/>
              </w:rPr>
              <w:t xml:space="preserve">　室内安静（他児との静かな遊びは可）</w:t>
            </w:r>
          </w:p>
          <w:p w14:paraId="7B155A0B" w14:textId="77777777" w:rsidR="00337D2B" w:rsidRPr="00933949" w:rsidRDefault="00933949" w:rsidP="00933949">
            <w:pPr>
              <w:spacing w:before="240" w:after="240"/>
              <w:ind w:right="-10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A0FAC6" wp14:editId="33C15047">
                      <wp:simplePos x="0" y="0"/>
                      <wp:positionH relativeFrom="column">
                        <wp:posOffset>-55748</wp:posOffset>
                      </wp:positionH>
                      <wp:positionV relativeFrom="paragraph">
                        <wp:posOffset>52055</wp:posOffset>
                      </wp:positionV>
                      <wp:extent cx="4836485" cy="21265"/>
                      <wp:effectExtent l="0" t="0" r="21590" b="3619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36485" cy="21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0DABA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4.1pt" to="37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933949">
              <w:rPr>
                <w:rFonts w:ascii="游ゴシック" w:eastAsia="游ゴシック" w:hAnsi="游ゴシック" w:cs="ＭＳ 明朝"/>
              </w:rPr>
              <w:t>②</w:t>
            </w:r>
            <w:r w:rsidR="00337D2B" w:rsidRPr="00933949">
              <w:rPr>
                <w:rFonts w:ascii="游ゴシック" w:eastAsia="游ゴシック" w:hAnsi="游ゴシック" w:hint="eastAsia"/>
              </w:rPr>
              <w:t xml:space="preserve">　隔離室で隔離</w:t>
            </w:r>
            <w:r w:rsidRPr="00933949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Pr="00933949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/>
              </w:rPr>
              <w:t>④</w:t>
            </w:r>
            <w:r w:rsidRPr="00933949">
              <w:rPr>
                <w:rFonts w:ascii="游ゴシック" w:eastAsia="游ゴシック" w:hAnsi="游ゴシック"/>
              </w:rPr>
              <w:t xml:space="preserve">　室内保育（室内で普通に遊んでよい）</w:t>
            </w:r>
          </w:p>
        </w:tc>
      </w:tr>
      <w:tr w:rsidR="0044118F" w:rsidRPr="00337D2B" w14:paraId="76E2F874" w14:textId="77777777" w:rsidTr="007D5B03">
        <w:tc>
          <w:tcPr>
            <w:tcW w:w="1838" w:type="dxa"/>
          </w:tcPr>
          <w:p w14:paraId="2A1804A7" w14:textId="77777777" w:rsidR="00946155" w:rsidRDefault="007D5B03" w:rsidP="007D5B03">
            <w:pPr>
              <w:ind w:rightChars="-591" w:right="-124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食事に関する</w:t>
            </w:r>
          </w:p>
          <w:p w14:paraId="76773988" w14:textId="77777777" w:rsidR="0044118F" w:rsidRPr="00412CC3" w:rsidRDefault="007D5B03" w:rsidP="00946155">
            <w:pPr>
              <w:ind w:rightChars="-591" w:right="-1241" w:firstLineChars="300" w:firstLine="630"/>
              <w:rPr>
                <w:rFonts w:ascii="游ゴシック" w:eastAsia="游ゴシック" w:hAnsi="游ゴシック" w:cs="Arial Unicode MS"/>
              </w:rPr>
            </w:pPr>
            <w:r>
              <w:rPr>
                <w:rFonts w:ascii="游ゴシック" w:eastAsia="游ゴシック" w:hAnsi="游ゴシック" w:hint="eastAsia"/>
              </w:rPr>
              <w:t>特別な指示</w:t>
            </w:r>
          </w:p>
        </w:tc>
        <w:tc>
          <w:tcPr>
            <w:tcW w:w="7654" w:type="dxa"/>
          </w:tcPr>
          <w:p w14:paraId="56E6FF74" w14:textId="77777777" w:rsidR="0044118F" w:rsidRPr="00412CC3" w:rsidRDefault="0044118F" w:rsidP="00AE380B">
            <w:pPr>
              <w:spacing w:line="720" w:lineRule="auto"/>
              <w:ind w:right="630" w:firstLineChars="50" w:firstLine="10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なし・あり</w:t>
            </w:r>
          </w:p>
        </w:tc>
      </w:tr>
      <w:tr w:rsidR="004E5AB8" w:rsidRPr="00337D2B" w14:paraId="6F6E9DDC" w14:textId="77777777" w:rsidTr="007D5B03">
        <w:tc>
          <w:tcPr>
            <w:tcW w:w="1838" w:type="dxa"/>
          </w:tcPr>
          <w:p w14:paraId="7C6268E2" w14:textId="77777777" w:rsidR="004E5AB8" w:rsidRPr="00337D2B" w:rsidRDefault="00337D2B" w:rsidP="00585514">
            <w:pPr>
              <w:ind w:right="-108"/>
              <w:rPr>
                <w:rFonts w:ascii="游ゴシック" w:eastAsia="游ゴシック" w:hAnsi="游ゴシック"/>
              </w:rPr>
            </w:pPr>
            <w:r w:rsidRPr="00337D2B">
              <w:rPr>
                <w:rFonts w:ascii="游ゴシック" w:eastAsia="游ゴシック" w:hAnsi="游ゴシック" w:hint="eastAsia"/>
              </w:rPr>
              <w:t>処方内容</w:t>
            </w:r>
          </w:p>
        </w:tc>
        <w:tc>
          <w:tcPr>
            <w:tcW w:w="7654" w:type="dxa"/>
          </w:tcPr>
          <w:p w14:paraId="665E91EC" w14:textId="77777777" w:rsidR="004E5AB8" w:rsidRPr="00337D2B" w:rsidRDefault="004E5AB8" w:rsidP="007D5B03">
            <w:pPr>
              <w:ind w:right="630"/>
              <w:rPr>
                <w:rFonts w:ascii="游ゴシック" w:eastAsia="游ゴシック" w:hAnsi="游ゴシック"/>
              </w:rPr>
            </w:pPr>
          </w:p>
          <w:p w14:paraId="5510F342" w14:textId="77777777" w:rsidR="00A039B3" w:rsidRDefault="00A039B3" w:rsidP="007D5B03">
            <w:pPr>
              <w:ind w:right="630"/>
              <w:rPr>
                <w:rFonts w:ascii="游ゴシック" w:eastAsia="游ゴシック" w:hAnsi="游ゴシック"/>
              </w:rPr>
            </w:pPr>
          </w:p>
          <w:p w14:paraId="065113BB" w14:textId="77777777" w:rsidR="00946155" w:rsidRPr="00337D2B" w:rsidRDefault="00946155" w:rsidP="007D5B03">
            <w:pPr>
              <w:ind w:right="630"/>
              <w:rPr>
                <w:rFonts w:ascii="游ゴシック" w:eastAsia="游ゴシック" w:hAnsi="游ゴシック"/>
              </w:rPr>
            </w:pPr>
          </w:p>
        </w:tc>
      </w:tr>
      <w:tr w:rsidR="004E5AB8" w:rsidRPr="00337D2B" w14:paraId="5472FFE0" w14:textId="77777777" w:rsidTr="007D5B03">
        <w:tc>
          <w:tcPr>
            <w:tcW w:w="1838" w:type="dxa"/>
          </w:tcPr>
          <w:p w14:paraId="01AAF238" w14:textId="77777777" w:rsidR="004E5AB8" w:rsidRPr="00337D2B" w:rsidRDefault="00946155" w:rsidP="00946155">
            <w:pPr>
              <w:ind w:left="200" w:right="175" w:hangingChars="100" w:hanging="20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保育上の留意点</w:t>
            </w:r>
          </w:p>
        </w:tc>
        <w:tc>
          <w:tcPr>
            <w:tcW w:w="7654" w:type="dxa"/>
          </w:tcPr>
          <w:p w14:paraId="161AF409" w14:textId="77777777" w:rsidR="00A039B3" w:rsidRDefault="00A039B3" w:rsidP="007D5B03">
            <w:pPr>
              <w:ind w:right="630"/>
              <w:rPr>
                <w:rFonts w:ascii="游ゴシック" w:eastAsia="游ゴシック" w:hAnsi="游ゴシック"/>
              </w:rPr>
            </w:pPr>
          </w:p>
          <w:p w14:paraId="2310BEC3" w14:textId="77777777" w:rsidR="00946155" w:rsidRPr="00337D2B" w:rsidRDefault="00946155" w:rsidP="007D5B03">
            <w:pPr>
              <w:ind w:right="630"/>
              <w:rPr>
                <w:rFonts w:ascii="游ゴシック" w:eastAsia="游ゴシック" w:hAnsi="游ゴシック"/>
              </w:rPr>
            </w:pPr>
          </w:p>
        </w:tc>
      </w:tr>
    </w:tbl>
    <w:p w14:paraId="5ACF27B0" w14:textId="77777777" w:rsidR="009D5EF3" w:rsidRPr="00337D2B" w:rsidRDefault="00337D2B" w:rsidP="0068334D">
      <w:pPr>
        <w:jc w:val="right"/>
        <w:rPr>
          <w:rFonts w:ascii="游ゴシック" w:eastAsia="游ゴシック" w:hAnsi="游ゴシック"/>
        </w:rPr>
      </w:pPr>
      <w:r w:rsidRPr="00337D2B">
        <w:rPr>
          <w:rFonts w:ascii="游ゴシック" w:eastAsia="游ゴシック" w:hAnsi="游ゴシック" w:hint="eastAsia"/>
        </w:rPr>
        <w:t>※有効期限は作成日含め７日間</w:t>
      </w:r>
    </w:p>
    <w:sectPr w:rsidR="009D5EF3" w:rsidRPr="00337D2B" w:rsidSect="00AE380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8AE"/>
    <w:multiLevelType w:val="hybridMultilevel"/>
    <w:tmpl w:val="B608DA0A"/>
    <w:lvl w:ilvl="0" w:tplc="DAEC37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411370"/>
    <w:multiLevelType w:val="hybridMultilevel"/>
    <w:tmpl w:val="C5D4DBA0"/>
    <w:lvl w:ilvl="0" w:tplc="EC46D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672424">
    <w:abstractNumId w:val="0"/>
  </w:num>
  <w:num w:numId="2" w16cid:durableId="1885680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F3"/>
    <w:rsid w:val="000052B0"/>
    <w:rsid w:val="002A3846"/>
    <w:rsid w:val="00306B4F"/>
    <w:rsid w:val="00337D2B"/>
    <w:rsid w:val="00412CC3"/>
    <w:rsid w:val="0044118F"/>
    <w:rsid w:val="004E4318"/>
    <w:rsid w:val="004E5AB8"/>
    <w:rsid w:val="00585514"/>
    <w:rsid w:val="0068334D"/>
    <w:rsid w:val="007570E2"/>
    <w:rsid w:val="007B54A1"/>
    <w:rsid w:val="007D5B03"/>
    <w:rsid w:val="00933949"/>
    <w:rsid w:val="00946155"/>
    <w:rsid w:val="00972CC1"/>
    <w:rsid w:val="009B2EB7"/>
    <w:rsid w:val="009B6C20"/>
    <w:rsid w:val="009D5EF3"/>
    <w:rsid w:val="00A039B3"/>
    <w:rsid w:val="00AE380B"/>
    <w:rsid w:val="00B204DD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88A7B"/>
  <w15:chartTrackingRefBased/>
  <w15:docId w15:val="{DAEB3788-69FE-4CD8-A96C-882786C5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A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site</cp:lastModifiedBy>
  <cp:revision>2</cp:revision>
  <cp:lastPrinted>2022-05-23T00:15:00Z</cp:lastPrinted>
  <dcterms:created xsi:type="dcterms:W3CDTF">2022-11-01T04:43:00Z</dcterms:created>
  <dcterms:modified xsi:type="dcterms:W3CDTF">2022-11-01T04:43:00Z</dcterms:modified>
</cp:coreProperties>
</file>